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7" w:rsidRPr="00AE0CB7" w:rsidRDefault="00660D17" w:rsidP="0066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CB7">
        <w:rPr>
          <w:rFonts w:ascii="Times New Roman" w:hAnsi="Times New Roman" w:cs="Times New Roman"/>
          <w:b/>
          <w:bCs/>
          <w:sz w:val="28"/>
          <w:szCs w:val="28"/>
        </w:rPr>
        <w:t>REGULAMIN RADY RODZICÓW</w:t>
      </w:r>
    </w:p>
    <w:p w:rsidR="00660D17" w:rsidRPr="00AE0CB7" w:rsidRDefault="00660D17" w:rsidP="0066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D17" w:rsidRPr="00AE0CB7" w:rsidRDefault="00660D17" w:rsidP="0066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CB7">
        <w:rPr>
          <w:rFonts w:ascii="Times New Roman" w:hAnsi="Times New Roman" w:cs="Times New Roman"/>
          <w:b/>
          <w:sz w:val="28"/>
          <w:szCs w:val="28"/>
        </w:rPr>
        <w:t xml:space="preserve">Publicznej Szkoły Podstawowej im. Jana Kochanowskiego w Zakrzewie </w:t>
      </w:r>
      <w:r w:rsidRPr="00AE0CB7">
        <w:rPr>
          <w:rFonts w:ascii="Times New Roman" w:hAnsi="Times New Roman" w:cs="Times New Roman"/>
          <w:b/>
          <w:sz w:val="28"/>
          <w:szCs w:val="28"/>
        </w:rPr>
        <w:br/>
        <w:t>oraz Szkoły Filialnej w Mleczkowie</w:t>
      </w:r>
    </w:p>
    <w:p w:rsidR="00660D17" w:rsidRPr="00AE0CB7" w:rsidRDefault="00660D17" w:rsidP="0066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17" w:rsidRPr="00AE0CB7" w:rsidRDefault="00660D17" w:rsidP="0066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17" w:rsidRPr="00AE0CB7" w:rsidRDefault="00660D17" w:rsidP="00660D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D17" w:rsidRPr="00AE0CB7" w:rsidRDefault="00660D17" w:rsidP="00660D17">
      <w:pPr>
        <w:jc w:val="both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Uchwalono na podstawie art. 83 i art. 84 ustawy z 14 grudnia 2016 r. – Prawo oświatowe</w:t>
      </w:r>
    </w:p>
    <w:p w:rsidR="00660D17" w:rsidRPr="00765D1F" w:rsidRDefault="00660D17" w:rsidP="0066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br/>
      </w:r>
      <w:r w:rsidRPr="00765D1F">
        <w:rPr>
          <w:rFonts w:ascii="Times New Roman" w:hAnsi="Times New Roman" w:cs="Times New Roman"/>
          <w:b/>
          <w:sz w:val="28"/>
          <w:szCs w:val="28"/>
        </w:rPr>
        <w:t>§ 1.</w:t>
      </w:r>
    </w:p>
    <w:p w:rsidR="00660D17" w:rsidRPr="00AE0CB7" w:rsidRDefault="00660D17" w:rsidP="0066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 xml:space="preserve">Organ reprezentujący rodziców przybiera nazwę  „Rada Rodziców”. </w:t>
      </w:r>
    </w:p>
    <w:p w:rsidR="00660D17" w:rsidRPr="00AE0CB7" w:rsidRDefault="00660D17" w:rsidP="0066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17" w:rsidRPr="00765D1F" w:rsidRDefault="00660D17" w:rsidP="00660D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1F">
        <w:rPr>
          <w:rFonts w:ascii="Times New Roman" w:hAnsi="Times New Roman" w:cs="Times New Roman"/>
          <w:b/>
          <w:sz w:val="28"/>
          <w:szCs w:val="28"/>
        </w:rPr>
        <w:t>§ 2</w:t>
      </w:r>
    </w:p>
    <w:p w:rsidR="00660D17" w:rsidRPr="00AE0CB7" w:rsidRDefault="00660D17" w:rsidP="00660D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b/>
          <w:sz w:val="28"/>
          <w:szCs w:val="28"/>
        </w:rPr>
        <w:t>Cele i zadania Rady Rodziców</w:t>
      </w:r>
    </w:p>
    <w:p w:rsidR="00C6378C" w:rsidRPr="00AE0CB7" w:rsidRDefault="00660D17" w:rsidP="00660D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 xml:space="preserve">Celem Rady Rodziców jest reprezentowanie ogółu rodziców szkoły oraz podejmowanie działań zmierzających do doskonalenia </w:t>
      </w:r>
      <w:r w:rsidR="00C6378C" w:rsidRPr="00AE0CB7">
        <w:rPr>
          <w:rFonts w:ascii="Times New Roman" w:hAnsi="Times New Roman" w:cs="Times New Roman"/>
          <w:sz w:val="28"/>
          <w:szCs w:val="28"/>
        </w:rPr>
        <w:t>statutowej działalności szkoły.</w:t>
      </w:r>
    </w:p>
    <w:p w:rsidR="00660D17" w:rsidRPr="00AE0CB7" w:rsidRDefault="00660D17" w:rsidP="00660D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 xml:space="preserve">Głównym celem Rady Rodziców jest działanie na rzecz wychowawczej </w:t>
      </w:r>
      <w:r w:rsidR="00AE0CB7">
        <w:rPr>
          <w:rFonts w:ascii="Times New Roman" w:hAnsi="Times New Roman" w:cs="Times New Roman"/>
          <w:sz w:val="28"/>
          <w:szCs w:val="28"/>
        </w:rPr>
        <w:br/>
      </w:r>
      <w:r w:rsidRPr="00AE0CB7">
        <w:rPr>
          <w:rFonts w:ascii="Times New Roman" w:hAnsi="Times New Roman" w:cs="Times New Roman"/>
          <w:sz w:val="28"/>
          <w:szCs w:val="28"/>
        </w:rPr>
        <w:t>i opiekuńczej funkcji szkoły.</w:t>
      </w:r>
    </w:p>
    <w:p w:rsidR="00C6378C" w:rsidRPr="00AE0CB7" w:rsidRDefault="00C6378C" w:rsidP="00C637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Zad</w:t>
      </w:r>
      <w:r w:rsidR="00765D1F">
        <w:rPr>
          <w:rFonts w:ascii="Times New Roman" w:hAnsi="Times New Roman" w:cs="Times New Roman"/>
          <w:sz w:val="28"/>
          <w:szCs w:val="28"/>
        </w:rPr>
        <w:t xml:space="preserve">aniem Rady Rodziców jest: </w:t>
      </w:r>
      <w:r w:rsidR="00765D1F">
        <w:rPr>
          <w:rFonts w:ascii="Times New Roman" w:hAnsi="Times New Roman" w:cs="Times New Roman"/>
          <w:sz w:val="28"/>
          <w:szCs w:val="28"/>
        </w:rPr>
        <w:br/>
        <w:t>a)  o</w:t>
      </w:r>
      <w:r w:rsidRPr="00AE0CB7">
        <w:rPr>
          <w:rFonts w:ascii="Times New Roman" w:hAnsi="Times New Roman" w:cs="Times New Roman"/>
          <w:sz w:val="28"/>
          <w:szCs w:val="28"/>
        </w:rPr>
        <w:t>rganizowanie różnych form aktywności rodziców wspomagających proces nauczania, wychowania i opieki w szkole i środowisku;</w:t>
      </w:r>
    </w:p>
    <w:p w:rsidR="00C6378C" w:rsidRPr="00AE0CB7" w:rsidRDefault="00C6378C" w:rsidP="00C6378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 xml:space="preserve">b) gromadzenie funduszy </w:t>
      </w:r>
      <w:r w:rsidR="008A387D" w:rsidRPr="00AE0CB7">
        <w:rPr>
          <w:rFonts w:ascii="Times New Roman" w:hAnsi="Times New Roman" w:cs="Times New Roman"/>
          <w:sz w:val="28"/>
          <w:szCs w:val="28"/>
        </w:rPr>
        <w:t>niezbędnych do wspierania działalności szkoły, a także ustalenia zasad użytkowania tych funduszy;</w:t>
      </w:r>
    </w:p>
    <w:p w:rsidR="008A387D" w:rsidRPr="00AE0CB7" w:rsidRDefault="008A387D" w:rsidP="00C6378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c) zapewnienie rodzicom, we współpracy z innymi organami szkoły, rzeczywistego wpływu na działalność  szkoły, poprzez:</w:t>
      </w:r>
    </w:p>
    <w:p w:rsidR="008A387D" w:rsidRPr="00AE0CB7" w:rsidRDefault="005B0520" w:rsidP="008A387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8A387D" w:rsidRPr="00AE0CB7">
        <w:rPr>
          <w:rFonts w:ascii="Times New Roman" w:hAnsi="Times New Roman" w:cs="Times New Roman"/>
          <w:sz w:val="28"/>
          <w:szCs w:val="28"/>
        </w:rPr>
        <w:t>chwalenie w porozumieniu z radą pedagogiczną programu wychowawczo-profilaktycznego szkoły,</w:t>
      </w:r>
    </w:p>
    <w:p w:rsidR="008A387D" w:rsidRPr="00AE0CB7" w:rsidRDefault="005B0520" w:rsidP="008A387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A387D" w:rsidRPr="00AE0CB7">
        <w:rPr>
          <w:rFonts w:ascii="Times New Roman" w:hAnsi="Times New Roman" w:cs="Times New Roman"/>
          <w:sz w:val="28"/>
          <w:szCs w:val="28"/>
        </w:rPr>
        <w:t>piniowanie programu i harmonogramu poprawy efektywności kształcenia i wychowania szkoły,</w:t>
      </w:r>
    </w:p>
    <w:p w:rsidR="008A387D" w:rsidRPr="00AE0CB7" w:rsidRDefault="005B0520" w:rsidP="008A387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A387D" w:rsidRPr="00AE0CB7">
        <w:rPr>
          <w:rFonts w:ascii="Times New Roman" w:hAnsi="Times New Roman" w:cs="Times New Roman"/>
          <w:sz w:val="28"/>
          <w:szCs w:val="28"/>
        </w:rPr>
        <w:t>piniowanie projektu planu finansowego składanego przez dyrektora szkoły,</w:t>
      </w:r>
    </w:p>
    <w:p w:rsidR="005B0520" w:rsidRDefault="005B0520" w:rsidP="005B05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A387D" w:rsidRPr="00AE0CB7">
        <w:rPr>
          <w:rFonts w:ascii="Times New Roman" w:hAnsi="Times New Roman" w:cs="Times New Roman"/>
          <w:sz w:val="28"/>
          <w:szCs w:val="28"/>
        </w:rPr>
        <w:t xml:space="preserve">drażanie i przekazywanie opinii  na temat pracy szkoły, </w:t>
      </w:r>
    </w:p>
    <w:p w:rsidR="005B0520" w:rsidRPr="005B0520" w:rsidRDefault="005B0520" w:rsidP="005B052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B0520">
        <w:rPr>
          <w:rFonts w:ascii="Times New Roman" w:hAnsi="Times New Roman" w:cs="Times New Roman"/>
          <w:sz w:val="28"/>
          <w:szCs w:val="28"/>
          <w:lang w:eastAsia="pl-PL"/>
        </w:rPr>
        <w:t xml:space="preserve">Rada Rodziców wyraża pisemną opinię o pracy nauczyciela przed sporządzeniem przez dyrektora szkoły oceny dorobku zawodowego. Rada Rodziców powinna przedstawić swoją opinię w </w:t>
      </w:r>
      <w:r w:rsidRPr="005B0520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terminie 14 dni od dnia otrzymania zawiadomienia o dokonywanej ocenie dorobku zawodowego nauczyciela.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5B0520">
        <w:rPr>
          <w:rFonts w:ascii="Times New Roman" w:hAnsi="Times New Roman" w:cs="Times New Roman"/>
          <w:sz w:val="28"/>
          <w:szCs w:val="28"/>
          <w:lang w:eastAsia="pl-PL"/>
        </w:rPr>
        <w:t>Brak opinii Rady Rodziców nie wst</w:t>
      </w:r>
      <w:r>
        <w:rPr>
          <w:rFonts w:ascii="Times New Roman" w:hAnsi="Times New Roman" w:cs="Times New Roman"/>
          <w:sz w:val="28"/>
          <w:szCs w:val="28"/>
          <w:lang w:eastAsia="pl-PL"/>
        </w:rPr>
        <w:t>rzymuje postępowania awansowego,</w:t>
      </w:r>
      <w:r w:rsidRPr="005B0520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8A387D" w:rsidRDefault="00765D1F" w:rsidP="008A387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8A387D" w:rsidRPr="00AE0CB7">
        <w:rPr>
          <w:rFonts w:ascii="Times New Roman" w:hAnsi="Times New Roman" w:cs="Times New Roman"/>
          <w:sz w:val="28"/>
          <w:szCs w:val="28"/>
        </w:rPr>
        <w:t>kreślanie struktur działania og</w:t>
      </w:r>
      <w:r w:rsidR="005B0520">
        <w:rPr>
          <w:rFonts w:ascii="Times New Roman" w:hAnsi="Times New Roman" w:cs="Times New Roman"/>
          <w:sz w:val="28"/>
          <w:szCs w:val="28"/>
        </w:rPr>
        <w:t>ółu rodziców oraz Rady Rodziców,</w:t>
      </w:r>
    </w:p>
    <w:p w:rsidR="005B0520" w:rsidRPr="005B0520" w:rsidRDefault="005B0520" w:rsidP="005B0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B0520">
        <w:rPr>
          <w:rFonts w:ascii="Times New Roman" w:hAnsi="Times New Roman" w:cs="Times New Roman"/>
          <w:sz w:val="28"/>
          <w:szCs w:val="28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</w:t>
      </w:r>
      <w:r>
        <w:rPr>
          <w:rFonts w:ascii="Times New Roman" w:hAnsi="Times New Roman" w:cs="Times New Roman"/>
          <w:sz w:val="28"/>
          <w:szCs w:val="28"/>
          <w:lang w:eastAsia="pl-PL"/>
        </w:rPr>
        <w:t>chowawczej i opiekuńczej szkoły,</w:t>
      </w:r>
    </w:p>
    <w:p w:rsidR="005B0520" w:rsidRPr="005B0520" w:rsidRDefault="005B0520" w:rsidP="005B052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B0520">
        <w:rPr>
          <w:rFonts w:ascii="Times New Roman" w:hAnsi="Times New Roman" w:cs="Times New Roman"/>
          <w:sz w:val="28"/>
          <w:szCs w:val="28"/>
          <w:lang w:eastAsia="pl-PL"/>
        </w:rPr>
        <w:t>Rada Rodziców ma prawo delegowania przedstawiciela do komisji konkursowej wyłaniającej kandydata na stanowisko dyrektora.</w:t>
      </w:r>
    </w:p>
    <w:p w:rsidR="005B0520" w:rsidRPr="00AE0CB7" w:rsidRDefault="005B0520" w:rsidP="00765D1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8A387D" w:rsidRPr="00765D1F" w:rsidRDefault="008A387D" w:rsidP="008A38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1F">
        <w:rPr>
          <w:rFonts w:ascii="Times New Roman" w:hAnsi="Times New Roman" w:cs="Times New Roman"/>
          <w:b/>
          <w:sz w:val="28"/>
          <w:szCs w:val="28"/>
        </w:rPr>
        <w:t>§ 3</w:t>
      </w:r>
    </w:p>
    <w:p w:rsidR="008A387D" w:rsidRPr="00AE0CB7" w:rsidRDefault="008A387D" w:rsidP="008A38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B7">
        <w:rPr>
          <w:rFonts w:ascii="Times New Roman" w:hAnsi="Times New Roman" w:cs="Times New Roman"/>
          <w:b/>
          <w:sz w:val="28"/>
          <w:szCs w:val="28"/>
        </w:rPr>
        <w:t>Organizacja działania ogółu rodziców i Rady Rodziców</w:t>
      </w:r>
    </w:p>
    <w:p w:rsidR="008A387D" w:rsidRPr="00AE0CB7" w:rsidRDefault="008A387D" w:rsidP="008A38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Najwyższą władzą ogółu rodziców jest zebranie plenarne. Jest ono zwoływane raz w czasie kadencji rady.</w:t>
      </w:r>
    </w:p>
    <w:p w:rsidR="008A387D" w:rsidRPr="00AE0CB7" w:rsidRDefault="008A387D" w:rsidP="008A38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 xml:space="preserve">Podstawowym ogniwem organizacyjnym ogółu rodziców szkoły jest </w:t>
      </w:r>
      <w:r w:rsidR="00425304" w:rsidRPr="00AE0CB7">
        <w:rPr>
          <w:rFonts w:ascii="Times New Roman" w:hAnsi="Times New Roman" w:cs="Times New Roman"/>
          <w:sz w:val="28"/>
          <w:szCs w:val="28"/>
        </w:rPr>
        <w:t xml:space="preserve">zebranie rodziców klasy. Zebranie rodziców uczniów danego oddziału wybiera spośród siebie „Radę Oddziałową”, składającą się z trzech osób </w:t>
      </w:r>
      <w:r w:rsidR="00AE0CB7">
        <w:rPr>
          <w:rFonts w:ascii="Times New Roman" w:hAnsi="Times New Roman" w:cs="Times New Roman"/>
          <w:sz w:val="28"/>
          <w:szCs w:val="28"/>
        </w:rPr>
        <w:br/>
      </w:r>
      <w:r w:rsidR="00425304" w:rsidRPr="00AE0CB7">
        <w:rPr>
          <w:rFonts w:ascii="Times New Roman" w:hAnsi="Times New Roman" w:cs="Times New Roman"/>
          <w:sz w:val="28"/>
          <w:szCs w:val="28"/>
        </w:rPr>
        <w:t>i w tajnym głosowaniu wybiera jednego rodzica, który wchodzi w skład Rady Rodziców.</w:t>
      </w:r>
    </w:p>
    <w:p w:rsidR="00425304" w:rsidRPr="00AE0CB7" w:rsidRDefault="00425304" w:rsidP="008A38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Wszyscy przedstawiciele Rad Oddziałowych tworzą Radę Rodziców Szkoły.</w:t>
      </w:r>
    </w:p>
    <w:p w:rsidR="00425304" w:rsidRPr="00AE0CB7" w:rsidRDefault="00425304" w:rsidP="008A38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Plenarne zebranie Rady Rodziców Szkoły wybiera spośród siebie prezydium Rady Rodziców jako wewnętrzny organ kiru jacy pracami  Rady Rodziców jako organ kontroli Rady Rodziców. Prezydium Rady Rodziców składa się z 5 członków, aby można wybrać przewodniczącego, zastępcę przewodniczącego, sekretarza i dwóch członków prezydium. Prezydium konstytuuje się na swym pierwszym posiedzeniu.</w:t>
      </w:r>
    </w:p>
    <w:p w:rsidR="00425304" w:rsidRPr="00AE0CB7" w:rsidRDefault="00425304" w:rsidP="008A38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Prezydium Rady Rodziców może tworzyć stałe lub doraźne komisje i zespoły robocze spośród członków, członków rady rodziców i innych osób współdziałających z rodzicami spoza szkoły (jako ekspertów) do wykonywania określonych zadań.</w:t>
      </w:r>
    </w:p>
    <w:p w:rsidR="00425304" w:rsidRPr="00AE0CB7" w:rsidRDefault="00425304" w:rsidP="008A38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Plenarne posiedzenie Rady Rodziców może być zwoływane na wniosek:</w:t>
      </w:r>
    </w:p>
    <w:p w:rsidR="00425304" w:rsidRPr="00AE0CB7" w:rsidRDefault="00425304" w:rsidP="004253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Rad Oddziałowych</w:t>
      </w:r>
    </w:p>
    <w:p w:rsidR="00425304" w:rsidRPr="00AE0CB7" w:rsidRDefault="00425304" w:rsidP="004253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Dyrektora szkoły</w:t>
      </w:r>
    </w:p>
    <w:p w:rsidR="00425304" w:rsidRPr="00AE0CB7" w:rsidRDefault="00425304" w:rsidP="004253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Rady Pedagogicznej</w:t>
      </w:r>
    </w:p>
    <w:p w:rsidR="00425304" w:rsidRPr="00AE0CB7" w:rsidRDefault="00425304" w:rsidP="004253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Przewodniczącego Rady Rodziców.</w:t>
      </w:r>
    </w:p>
    <w:p w:rsidR="00425304" w:rsidRPr="00AE0CB7" w:rsidRDefault="00425304" w:rsidP="00425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304" w:rsidRPr="00765D1F" w:rsidRDefault="00425304" w:rsidP="004253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1F">
        <w:rPr>
          <w:rFonts w:ascii="Times New Roman" w:hAnsi="Times New Roman" w:cs="Times New Roman"/>
          <w:b/>
          <w:sz w:val="28"/>
          <w:szCs w:val="28"/>
        </w:rPr>
        <w:lastRenderedPageBreak/>
        <w:t>§ 4</w:t>
      </w:r>
    </w:p>
    <w:p w:rsidR="00425304" w:rsidRPr="00AE0CB7" w:rsidRDefault="00425304" w:rsidP="004253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B7">
        <w:rPr>
          <w:rFonts w:ascii="Times New Roman" w:hAnsi="Times New Roman" w:cs="Times New Roman"/>
          <w:b/>
          <w:sz w:val="28"/>
          <w:szCs w:val="28"/>
        </w:rPr>
        <w:t>Wybory do Rady Rodziców</w:t>
      </w:r>
    </w:p>
    <w:p w:rsidR="00425304" w:rsidRPr="00AE0CB7" w:rsidRDefault="00425304" w:rsidP="00425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Na pierwszym zebraniu rodziców danej klasy wybierane są Rady Oddziałowe składające się z trzech osób.</w:t>
      </w:r>
    </w:p>
    <w:p w:rsidR="00425304" w:rsidRPr="00AE0CB7" w:rsidRDefault="00425304" w:rsidP="00425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Zebraniu przewodniczy wychowawca do momentu wyłonienia Komisji Skrutacyjnej, składającej się z trzech osób.</w:t>
      </w:r>
    </w:p>
    <w:p w:rsidR="00425304" w:rsidRPr="00AE0CB7" w:rsidRDefault="00425304" w:rsidP="00425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 xml:space="preserve">Zadaniem Komisji Skrutacyjnej </w:t>
      </w:r>
      <w:r w:rsidR="00021F09" w:rsidRPr="00AE0CB7">
        <w:rPr>
          <w:rFonts w:ascii="Times New Roman" w:hAnsi="Times New Roman" w:cs="Times New Roman"/>
          <w:sz w:val="28"/>
          <w:szCs w:val="28"/>
        </w:rPr>
        <w:t>jest nadzorowanie tajnego głosowania wyniku, którego spośród Rady Oddziałowej zostanie wybrany jeden rodzic wchodzący w skład Rady Rodziców.</w:t>
      </w:r>
    </w:p>
    <w:p w:rsidR="00021F09" w:rsidRPr="00AE0CB7" w:rsidRDefault="00021F09" w:rsidP="00425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Po zakończonych wyborach wychowawca sporządza  sprawozdanie z ich przebiegu zawierające: liczbę obecnych rodziców, nazwiska wytypowane do Rady Oddziałowej, ilość głosów oddanych na poszczególne osoby, nazwiska osób wchodzących w skład Komisji Skrutacyjnej oraz nazwisko rodzica wyłonionego do Rady Rodziców. Sprawozdanie to nauczyciel wychowawca przekazuje dyrektorowi szkoły.</w:t>
      </w:r>
    </w:p>
    <w:p w:rsidR="00021F09" w:rsidRPr="00AE0CB7" w:rsidRDefault="00021F09" w:rsidP="00425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Kadencja Rady Rodziców trwa 1 rok, od dnia wyboru we wrześniu do 30 września następnego roku kadencji.</w:t>
      </w:r>
    </w:p>
    <w:p w:rsidR="00021F09" w:rsidRPr="00AE0CB7" w:rsidRDefault="00021F09" w:rsidP="00425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Uchwały podejmuje się zwykła większością głosów przy obecności, co najmniej połowy składu Rady Rodziców.</w:t>
      </w:r>
    </w:p>
    <w:p w:rsidR="00021F09" w:rsidRPr="00AE0CB7" w:rsidRDefault="00021F09" w:rsidP="00425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Uchwały są protokołowane w księdze protokołów Rady Rodziców.</w:t>
      </w:r>
    </w:p>
    <w:p w:rsidR="00021F09" w:rsidRPr="00AE0CB7" w:rsidRDefault="00021F09" w:rsidP="00021F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F09" w:rsidRPr="00AE0CB7" w:rsidRDefault="00021F09" w:rsidP="00021F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B7">
        <w:rPr>
          <w:rFonts w:ascii="Times New Roman" w:hAnsi="Times New Roman" w:cs="Times New Roman"/>
          <w:b/>
          <w:sz w:val="28"/>
          <w:szCs w:val="28"/>
        </w:rPr>
        <w:t>§ 5</w:t>
      </w:r>
    </w:p>
    <w:p w:rsidR="00021F09" w:rsidRPr="00AE0CB7" w:rsidRDefault="00021F09" w:rsidP="00021F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B7">
        <w:rPr>
          <w:rFonts w:ascii="Times New Roman" w:hAnsi="Times New Roman" w:cs="Times New Roman"/>
          <w:b/>
          <w:sz w:val="28"/>
          <w:szCs w:val="28"/>
        </w:rPr>
        <w:t>Zasady gromadzenia i wydatkowania funduszy Rady Rodziców</w:t>
      </w:r>
    </w:p>
    <w:p w:rsidR="00021F09" w:rsidRPr="00AE0CB7" w:rsidRDefault="00021F09" w:rsidP="00021F0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Rada Rodziców gromadzi na konto bankowe fundusze na wspieranie statutowej działalności szkoły z następujących źródeł:</w:t>
      </w:r>
    </w:p>
    <w:p w:rsidR="00021F09" w:rsidRPr="00AE0CB7" w:rsidRDefault="00765D1F" w:rsidP="00021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21F09" w:rsidRPr="00AE0CB7">
        <w:rPr>
          <w:rFonts w:ascii="Times New Roman" w:hAnsi="Times New Roman" w:cs="Times New Roman"/>
          <w:sz w:val="28"/>
          <w:szCs w:val="28"/>
        </w:rPr>
        <w:t>e składek rodziców</w:t>
      </w:r>
    </w:p>
    <w:p w:rsidR="00021F09" w:rsidRPr="00AE0CB7" w:rsidRDefault="00765D1F" w:rsidP="00021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021F09" w:rsidRPr="00AE0CB7">
        <w:rPr>
          <w:rFonts w:ascii="Times New Roman" w:hAnsi="Times New Roman" w:cs="Times New Roman"/>
          <w:sz w:val="28"/>
          <w:szCs w:val="28"/>
        </w:rPr>
        <w:t>wpłat osób fizycznych</w:t>
      </w:r>
    </w:p>
    <w:p w:rsidR="00021F09" w:rsidRPr="00AE0CB7" w:rsidRDefault="00765D1F" w:rsidP="00021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21F09" w:rsidRPr="00AE0CB7">
        <w:rPr>
          <w:rFonts w:ascii="Times New Roman" w:hAnsi="Times New Roman" w:cs="Times New Roman"/>
          <w:sz w:val="28"/>
          <w:szCs w:val="28"/>
        </w:rPr>
        <w:t>rganizacji,  instytucji i fundacji,  do których zwróci się Prezydium Rady</w:t>
      </w:r>
    </w:p>
    <w:p w:rsidR="00021F09" w:rsidRPr="00AE0CB7" w:rsidRDefault="00765D1F" w:rsidP="00021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21F09" w:rsidRPr="00AE0CB7">
        <w:rPr>
          <w:rFonts w:ascii="Times New Roman" w:hAnsi="Times New Roman" w:cs="Times New Roman"/>
          <w:sz w:val="28"/>
          <w:szCs w:val="28"/>
        </w:rPr>
        <w:t xml:space="preserve"> dochodowych imprez organizowanych przez Radę Rodziców dla rodziców i mieszkańców środowiska szkoły</w:t>
      </w:r>
    </w:p>
    <w:p w:rsidR="00021F09" w:rsidRPr="00AE0CB7" w:rsidRDefault="00765D1F" w:rsidP="00021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21F09" w:rsidRPr="00AE0CB7">
        <w:rPr>
          <w:rFonts w:ascii="Times New Roman" w:hAnsi="Times New Roman" w:cs="Times New Roman"/>
          <w:sz w:val="28"/>
          <w:szCs w:val="28"/>
        </w:rPr>
        <w:t xml:space="preserve"> działalności gospodarczej.</w:t>
      </w:r>
    </w:p>
    <w:p w:rsidR="00021F09" w:rsidRPr="00AE0CB7" w:rsidRDefault="005C7714" w:rsidP="005C77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Wydatkowanie środków Rady Rodziców odbywa się na podstawie „preliminarza wydatków” Rady Rodziców na dany rok szkolny, zatwierdzonego  przez Prezydium Rady Rodziców.</w:t>
      </w:r>
    </w:p>
    <w:p w:rsidR="005C7714" w:rsidRPr="00AE0CB7" w:rsidRDefault="00AE0CB7" w:rsidP="005C77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Zakupione ś</w:t>
      </w:r>
      <w:r w:rsidR="005C7714" w:rsidRPr="00AE0CB7">
        <w:rPr>
          <w:rFonts w:ascii="Times New Roman" w:hAnsi="Times New Roman" w:cs="Times New Roman"/>
          <w:sz w:val="28"/>
          <w:szCs w:val="28"/>
        </w:rPr>
        <w:t>rodki trwałe z funduszy Rady Rodziców są własnością Rady Ro</w:t>
      </w:r>
      <w:r>
        <w:rPr>
          <w:rFonts w:ascii="Times New Roman" w:hAnsi="Times New Roman" w:cs="Times New Roman"/>
          <w:sz w:val="28"/>
          <w:szCs w:val="28"/>
        </w:rPr>
        <w:t>dziców, przekazywane szkole w uż</w:t>
      </w:r>
      <w:r w:rsidR="005C7714" w:rsidRPr="00AE0CB7">
        <w:rPr>
          <w:rFonts w:ascii="Times New Roman" w:hAnsi="Times New Roman" w:cs="Times New Roman"/>
          <w:sz w:val="28"/>
          <w:szCs w:val="28"/>
        </w:rPr>
        <w:t>ytkowanie.</w:t>
      </w:r>
    </w:p>
    <w:p w:rsidR="005C7714" w:rsidRPr="00AE0CB7" w:rsidRDefault="005C7714" w:rsidP="005C77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Rada Rodziców posiada własną księgę inwentarzową z wpisami dokonanych zakupów.</w:t>
      </w:r>
    </w:p>
    <w:p w:rsidR="005C7714" w:rsidRPr="00AE0CB7" w:rsidRDefault="005C7714" w:rsidP="005C771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lastRenderedPageBreak/>
        <w:t>Zasad</w:t>
      </w:r>
      <w:r w:rsidR="005B0520">
        <w:rPr>
          <w:rFonts w:ascii="Times New Roman" w:hAnsi="Times New Roman" w:cs="Times New Roman"/>
          <w:sz w:val="28"/>
          <w:szCs w:val="28"/>
        </w:rPr>
        <w:t xml:space="preserve">y weryfikacji wydatków zawarte </w:t>
      </w:r>
      <w:r w:rsidRPr="00AE0CB7">
        <w:rPr>
          <w:rFonts w:ascii="Times New Roman" w:hAnsi="Times New Roman" w:cs="Times New Roman"/>
          <w:sz w:val="28"/>
          <w:szCs w:val="28"/>
        </w:rPr>
        <w:t>są w następujących dokumentach:</w:t>
      </w:r>
    </w:p>
    <w:p w:rsidR="005C7714" w:rsidRPr="00AE0CB7" w:rsidRDefault="00AE0CB7" w:rsidP="005C77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C7714" w:rsidRPr="00AE0CB7">
        <w:rPr>
          <w:rFonts w:ascii="Times New Roman" w:hAnsi="Times New Roman" w:cs="Times New Roman"/>
          <w:sz w:val="28"/>
          <w:szCs w:val="28"/>
        </w:rPr>
        <w:t>siędze kasowej</w:t>
      </w:r>
    </w:p>
    <w:p w:rsidR="005C7714" w:rsidRPr="00AE0CB7" w:rsidRDefault="00AE0CB7" w:rsidP="005C77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C7714" w:rsidRPr="00AE0CB7">
        <w:rPr>
          <w:rFonts w:ascii="Times New Roman" w:hAnsi="Times New Roman" w:cs="Times New Roman"/>
          <w:sz w:val="28"/>
          <w:szCs w:val="28"/>
        </w:rPr>
        <w:t>ruków KP</w:t>
      </w:r>
    </w:p>
    <w:p w:rsidR="005B0520" w:rsidRDefault="00AE0CB7" w:rsidP="005B05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pół</w:t>
      </w:r>
      <w:r w:rsidR="005C7714" w:rsidRPr="00AE0CB7">
        <w:rPr>
          <w:rFonts w:ascii="Times New Roman" w:hAnsi="Times New Roman" w:cs="Times New Roman"/>
          <w:sz w:val="28"/>
          <w:szCs w:val="28"/>
        </w:rPr>
        <w:t>rocznym zestawieniu raportów na podstawie rachunków finansowych.</w:t>
      </w:r>
    </w:p>
    <w:p w:rsidR="005B0520" w:rsidRPr="005B0520" w:rsidRDefault="005B0520" w:rsidP="005B05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20">
        <w:rPr>
          <w:rFonts w:ascii="Times New Roman" w:hAnsi="Times New Roman" w:cs="Times New Roman"/>
          <w:sz w:val="28"/>
          <w:szCs w:val="28"/>
        </w:rPr>
        <w:t xml:space="preserve">Propozycje wysokości dobrowolnej składki rodziców Rada Rodziców i jej Prezydium ustala na początku każdego roku szkolnego. </w:t>
      </w:r>
    </w:p>
    <w:p w:rsidR="00AE0CB7" w:rsidRDefault="00AE0CB7" w:rsidP="00765D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7714" w:rsidRPr="00765D1F" w:rsidRDefault="005C7714" w:rsidP="005C77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1F">
        <w:rPr>
          <w:rFonts w:ascii="Times New Roman" w:hAnsi="Times New Roman" w:cs="Times New Roman"/>
          <w:b/>
          <w:sz w:val="28"/>
          <w:szCs w:val="28"/>
        </w:rPr>
        <w:t>§ 6</w:t>
      </w:r>
    </w:p>
    <w:p w:rsidR="005C7714" w:rsidRPr="00AE0CB7" w:rsidRDefault="005C7714" w:rsidP="005C77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B7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5C7714" w:rsidRPr="00AE0CB7" w:rsidRDefault="005C7714" w:rsidP="005C77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W celu wymiany informacji i współdziałania z innymi organami szkoły Rada Rodziców zaprasza na swoje zebrania plenarne, a Prezydium Rady na swoje posiedzenia  regulaminowe dyrekcje szkoły.</w:t>
      </w:r>
    </w:p>
    <w:p w:rsidR="005C7714" w:rsidRPr="00AE0CB7" w:rsidRDefault="005C7714" w:rsidP="005C77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Rada Rodziców poprzez różne formy swego działania zapewnia realizację uprawnień ustawowych i statutowych społeczności rodzicielskiej określonych w § 2, pkt. 3 niniejszego regulaminu.</w:t>
      </w:r>
    </w:p>
    <w:p w:rsidR="005C7714" w:rsidRPr="00AE0CB7" w:rsidRDefault="005C7714" w:rsidP="005C77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 xml:space="preserve">W przypadku nierespektowania tych uprawnień przez dyrekcję szkoły lub podległych jej pracowników, a także przez Radę Pedagogiczną, prezydium Rady Rodziców może złożyć pisemne zażalenie na tego rodzaju stan rzeczy, zgodnie </w:t>
      </w:r>
      <w:r w:rsidR="00AE0CB7" w:rsidRPr="00AE0CB7">
        <w:rPr>
          <w:rFonts w:ascii="Times New Roman" w:hAnsi="Times New Roman" w:cs="Times New Roman"/>
          <w:sz w:val="28"/>
          <w:szCs w:val="28"/>
        </w:rPr>
        <w:t>z procedurą rozstrzygania sporów miedzy organami szkoły, ustaloną w Statucie Szkoły.</w:t>
      </w:r>
    </w:p>
    <w:p w:rsidR="005B0520" w:rsidRDefault="00AE0CB7" w:rsidP="005B05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CB7">
        <w:rPr>
          <w:rFonts w:ascii="Times New Roman" w:hAnsi="Times New Roman" w:cs="Times New Roman"/>
          <w:sz w:val="28"/>
          <w:szCs w:val="28"/>
        </w:rPr>
        <w:t>Rada Rodziców posługuje się pieczątką podłużną o treści: Rada Rodziców przy Publicznej Szkole Podstawowej im. Jana Kochanowskiego w Zakrzewie, 26-652 Zakrzew.</w:t>
      </w:r>
    </w:p>
    <w:p w:rsidR="005B0520" w:rsidRDefault="005B0520" w:rsidP="005B05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0520">
        <w:rPr>
          <w:rFonts w:ascii="Times New Roman" w:hAnsi="Times New Roman" w:cs="Times New Roman"/>
          <w:sz w:val="28"/>
          <w:szCs w:val="28"/>
        </w:rPr>
        <w:t>Zmiany w niniejszym regulaminie mogą być dokonywane przez plenarne zebranie Rady Rodziców.</w:t>
      </w:r>
    </w:p>
    <w:p w:rsidR="005B0520" w:rsidRPr="005B0520" w:rsidRDefault="005B0520" w:rsidP="005B05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0520">
        <w:rPr>
          <w:rFonts w:ascii="Times New Roman" w:hAnsi="Times New Roman" w:cs="Times New Roman"/>
          <w:sz w:val="28"/>
          <w:szCs w:val="28"/>
          <w:lang w:eastAsia="pl-PL"/>
        </w:rPr>
        <w:t>Regulamin wchodzi w życie z dniem uchwalenia.</w:t>
      </w:r>
    </w:p>
    <w:p w:rsidR="005B0520" w:rsidRPr="00AE0CB7" w:rsidRDefault="005B0520" w:rsidP="005B0520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CB7" w:rsidRPr="00765D1F" w:rsidRDefault="00AE0CB7" w:rsidP="00AE0C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CB7" w:rsidRPr="00765D1F" w:rsidRDefault="00AE0CB7" w:rsidP="00AE0C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1F">
        <w:rPr>
          <w:rFonts w:ascii="Times New Roman" w:hAnsi="Times New Roman" w:cs="Times New Roman"/>
          <w:sz w:val="24"/>
          <w:szCs w:val="24"/>
        </w:rPr>
        <w:t>Podpisy członków Prezydium:</w:t>
      </w:r>
    </w:p>
    <w:p w:rsidR="00AE0CB7" w:rsidRPr="00765D1F" w:rsidRDefault="00AE0CB7" w:rsidP="00AE0C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E0CB7" w:rsidRPr="00765D1F" w:rsidRDefault="00AE0CB7" w:rsidP="00AE0CB7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0CB7" w:rsidRPr="00765D1F" w:rsidRDefault="00AE0CB7" w:rsidP="00AE0C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E0CB7" w:rsidRPr="00765D1F" w:rsidRDefault="00AE0CB7" w:rsidP="00AE0C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0CB7" w:rsidRPr="00765D1F" w:rsidRDefault="00AE0CB7" w:rsidP="00AE0C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765D1F">
        <w:rPr>
          <w:rFonts w:ascii="Times New Roman" w:hAnsi="Times New Roman" w:cs="Times New Roman"/>
          <w:sz w:val="24"/>
          <w:szCs w:val="24"/>
        </w:rPr>
        <w:br/>
      </w:r>
    </w:p>
    <w:p w:rsidR="00AE0CB7" w:rsidRPr="00765D1F" w:rsidRDefault="00AE0CB7" w:rsidP="00AE0CB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AE0CB7" w:rsidRPr="00765D1F" w:rsidRDefault="00AE0CB7" w:rsidP="00AE0C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5304" w:rsidRPr="00765D1F" w:rsidRDefault="00AE0CB7" w:rsidP="004253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D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A387D" w:rsidRPr="00AE0CB7" w:rsidRDefault="008A387D" w:rsidP="008A387D">
      <w:pPr>
        <w:rPr>
          <w:rFonts w:ascii="Times New Roman" w:hAnsi="Times New Roman" w:cs="Times New Roman"/>
          <w:sz w:val="28"/>
          <w:szCs w:val="28"/>
        </w:rPr>
      </w:pPr>
    </w:p>
    <w:sectPr w:rsidR="008A387D" w:rsidRPr="00AE0CB7" w:rsidSect="00A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C56"/>
    <w:multiLevelType w:val="hybridMultilevel"/>
    <w:tmpl w:val="3E76B5B0"/>
    <w:lvl w:ilvl="0" w:tplc="F8765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E12FB"/>
    <w:multiLevelType w:val="hybridMultilevel"/>
    <w:tmpl w:val="296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319F6"/>
    <w:multiLevelType w:val="hybridMultilevel"/>
    <w:tmpl w:val="8B32A89E"/>
    <w:lvl w:ilvl="0" w:tplc="EF88B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7159D"/>
    <w:multiLevelType w:val="hybridMultilevel"/>
    <w:tmpl w:val="09DCB9A4"/>
    <w:lvl w:ilvl="0" w:tplc="11380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B2107"/>
    <w:multiLevelType w:val="hybridMultilevel"/>
    <w:tmpl w:val="3B42C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F6464C"/>
    <w:multiLevelType w:val="hybridMultilevel"/>
    <w:tmpl w:val="6882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9F1265"/>
    <w:multiLevelType w:val="hybridMultilevel"/>
    <w:tmpl w:val="DBD6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3669"/>
    <w:multiLevelType w:val="hybridMultilevel"/>
    <w:tmpl w:val="ADD2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822AE"/>
    <w:multiLevelType w:val="hybridMultilevel"/>
    <w:tmpl w:val="3B34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F940B4"/>
    <w:multiLevelType w:val="hybridMultilevel"/>
    <w:tmpl w:val="2E1E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1D1A"/>
    <w:multiLevelType w:val="hybridMultilevel"/>
    <w:tmpl w:val="EE04D8E8"/>
    <w:lvl w:ilvl="0" w:tplc="0FF6C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E36A0"/>
    <w:multiLevelType w:val="hybridMultilevel"/>
    <w:tmpl w:val="1FE28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D17"/>
    <w:rsid w:val="00021F09"/>
    <w:rsid w:val="00425304"/>
    <w:rsid w:val="005B0520"/>
    <w:rsid w:val="005C7714"/>
    <w:rsid w:val="00660D17"/>
    <w:rsid w:val="00673C51"/>
    <w:rsid w:val="00765D1F"/>
    <w:rsid w:val="008A387D"/>
    <w:rsid w:val="00A87B28"/>
    <w:rsid w:val="00AE0CB7"/>
    <w:rsid w:val="00C6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2023-02-23T09:45:00Z</dcterms:created>
  <dcterms:modified xsi:type="dcterms:W3CDTF">2023-02-23T12:00:00Z</dcterms:modified>
</cp:coreProperties>
</file>